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2BC2" w14:textId="77777777" w:rsidR="0055396B" w:rsidRDefault="00000000">
      <w:pPr>
        <w:spacing w:after="160"/>
        <w:jc w:val="center"/>
        <w:rPr>
          <w:rFonts w:ascii="Calibri" w:eastAsia="Calibri" w:hAnsi="Calibri" w:cs="Calibri"/>
          <w:b/>
          <w:sz w:val="26"/>
          <w:szCs w:val="26"/>
        </w:rPr>
      </w:pPr>
      <w:r>
        <w:rPr>
          <w:rFonts w:ascii="Calibri" w:eastAsia="Calibri" w:hAnsi="Calibri" w:cs="Calibri"/>
          <w:b/>
          <w:sz w:val="26"/>
          <w:szCs w:val="26"/>
        </w:rPr>
        <w:t>2025 CARD Summer Debate Camp</w:t>
      </w:r>
    </w:p>
    <w:p w14:paraId="2B8D9821" w14:textId="77777777" w:rsidR="0055396B" w:rsidRDefault="00000000">
      <w:pPr>
        <w:rPr>
          <w:rFonts w:ascii="Calibri" w:eastAsia="Calibri" w:hAnsi="Calibri" w:cs="Calibri"/>
        </w:rPr>
      </w:pPr>
      <w:r>
        <w:rPr>
          <w:rFonts w:ascii="Calibri" w:eastAsia="Calibri" w:hAnsi="Calibri" w:cs="Calibri"/>
        </w:rPr>
        <w:t xml:space="preserve">We are excited to invite you to participate in the 2025 CARD Summer Debate Camp, a skill-building program designed to support CARD debaters during the off-season. This series will take place virtually from August 25th, </w:t>
      </w:r>
      <w:proofErr w:type="gramStart"/>
      <w:r>
        <w:rPr>
          <w:rFonts w:ascii="Calibri" w:eastAsia="Calibri" w:hAnsi="Calibri" w:cs="Calibri"/>
        </w:rPr>
        <w:t>2025</w:t>
      </w:r>
      <w:proofErr w:type="gramEnd"/>
      <w:r>
        <w:rPr>
          <w:rFonts w:ascii="Calibri" w:eastAsia="Calibri" w:hAnsi="Calibri" w:cs="Calibri"/>
        </w:rPr>
        <w:t xml:space="preserve"> to Sunday, August 31st, 2025. Coaches Riley Talamantes from Weber State University and Sam Leyba from the University of Oregon will be running the camp. </w:t>
      </w:r>
    </w:p>
    <w:p w14:paraId="7211FE21" w14:textId="77777777" w:rsidR="0055396B" w:rsidRDefault="0055396B">
      <w:pPr>
        <w:rPr>
          <w:rFonts w:ascii="Calibri" w:eastAsia="Calibri" w:hAnsi="Calibri" w:cs="Calibri"/>
        </w:rPr>
      </w:pPr>
    </w:p>
    <w:p w14:paraId="374F3784" w14:textId="77777777" w:rsidR="0055396B" w:rsidRDefault="00000000">
      <w:pPr>
        <w:rPr>
          <w:rFonts w:ascii="Calibri" w:eastAsia="Calibri" w:hAnsi="Calibri" w:cs="Calibri"/>
          <w:b/>
        </w:rPr>
      </w:pPr>
      <w:r>
        <w:rPr>
          <w:rFonts w:ascii="Calibri" w:eastAsia="Calibri" w:hAnsi="Calibri" w:cs="Calibri"/>
          <w:b/>
        </w:rPr>
        <w:t>Format</w:t>
      </w:r>
    </w:p>
    <w:p w14:paraId="7511A2C9" w14:textId="77777777" w:rsidR="0055396B" w:rsidRDefault="00000000">
      <w:pPr>
        <w:rPr>
          <w:rFonts w:ascii="Calibri" w:eastAsia="Calibri" w:hAnsi="Calibri" w:cs="Calibri"/>
        </w:rPr>
      </w:pPr>
      <w:r>
        <w:rPr>
          <w:rFonts w:ascii="Calibri" w:eastAsia="Calibri" w:hAnsi="Calibri" w:cs="Calibri"/>
        </w:rPr>
        <w:t xml:space="preserve">The camp will offer a mix of </w:t>
      </w:r>
      <w:r>
        <w:rPr>
          <w:rFonts w:ascii="Calibri" w:eastAsia="Calibri" w:hAnsi="Calibri" w:cs="Calibri"/>
          <w:b/>
        </w:rPr>
        <w:t>asynchronous instruction</w:t>
      </w:r>
      <w:r>
        <w:rPr>
          <w:rFonts w:ascii="Calibri" w:eastAsia="Calibri" w:hAnsi="Calibri" w:cs="Calibri"/>
        </w:rPr>
        <w:t xml:space="preserve"> and </w:t>
      </w:r>
      <w:r>
        <w:rPr>
          <w:rFonts w:ascii="Calibri" w:eastAsia="Calibri" w:hAnsi="Calibri" w:cs="Calibri"/>
          <w:b/>
        </w:rPr>
        <w:t>live online sessions</w:t>
      </w:r>
      <w:r>
        <w:rPr>
          <w:rFonts w:ascii="Calibri" w:eastAsia="Calibri" w:hAnsi="Calibri" w:cs="Calibri"/>
        </w:rPr>
        <w:t xml:space="preserve"> via Zoom. Instruction will include topic lectures, drills, and a round practice, all designed to sharpen core CARD debate skills. Participants will also receive a small packet of evidence including a case, a disadvantage, and a </w:t>
      </w:r>
      <w:proofErr w:type="gramStart"/>
      <w:r>
        <w:rPr>
          <w:rFonts w:ascii="Calibri" w:eastAsia="Calibri" w:hAnsi="Calibri" w:cs="Calibri"/>
        </w:rPr>
        <w:t>counterplan.*</w:t>
      </w:r>
      <w:proofErr w:type="gramEnd"/>
    </w:p>
    <w:p w14:paraId="409EDF12" w14:textId="77777777" w:rsidR="0055396B" w:rsidRDefault="0055396B">
      <w:pPr>
        <w:rPr>
          <w:rFonts w:ascii="Calibri" w:eastAsia="Calibri" w:hAnsi="Calibri" w:cs="Calibri"/>
        </w:rPr>
      </w:pPr>
    </w:p>
    <w:p w14:paraId="29E09EAA" w14:textId="77777777" w:rsidR="0055396B" w:rsidRDefault="00000000">
      <w:pPr>
        <w:rPr>
          <w:rFonts w:ascii="Calibri" w:eastAsia="Calibri" w:hAnsi="Calibri" w:cs="Calibri"/>
        </w:rPr>
      </w:pPr>
      <w:r>
        <w:rPr>
          <w:rFonts w:ascii="Calibri" w:eastAsia="Calibri" w:hAnsi="Calibri" w:cs="Calibri"/>
        </w:rPr>
        <w:t xml:space="preserve">Evidence/Articles used in the camp may not reflect the content of the library or the full topic if it is not available by the time the camp starts. If necessary, the camp will utilize its own set of beginning articles with the expectation that students will research and submit articles as they continue through the program. </w:t>
      </w:r>
    </w:p>
    <w:p w14:paraId="2933B388" w14:textId="77777777" w:rsidR="0055396B" w:rsidRDefault="0055396B">
      <w:pPr>
        <w:rPr>
          <w:rFonts w:ascii="Calibri" w:eastAsia="Calibri" w:hAnsi="Calibri" w:cs="Calibri"/>
          <w:highlight w:val="yellow"/>
        </w:rPr>
      </w:pPr>
    </w:p>
    <w:p w14:paraId="3F7B1EBB" w14:textId="77777777" w:rsidR="0055396B" w:rsidRDefault="00000000">
      <w:pPr>
        <w:rPr>
          <w:rFonts w:ascii="Calibri" w:eastAsia="Calibri" w:hAnsi="Calibri" w:cs="Calibri"/>
          <w:b/>
        </w:rPr>
      </w:pPr>
      <w:r>
        <w:rPr>
          <w:rFonts w:ascii="Calibri" w:eastAsia="Calibri" w:hAnsi="Calibri" w:cs="Calibri"/>
          <w:b/>
        </w:rPr>
        <w:t xml:space="preserve">Schedule </w:t>
      </w:r>
    </w:p>
    <w:p w14:paraId="7156B9DB" w14:textId="77777777" w:rsidR="0055396B" w:rsidRDefault="0055396B">
      <w:pPr>
        <w:rPr>
          <w:rFonts w:ascii="Calibri" w:eastAsia="Calibri" w:hAnsi="Calibri" w:cs="Calibri"/>
          <w:b/>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5396B" w14:paraId="0DDF1592" w14:textId="77777777">
        <w:tc>
          <w:tcPr>
            <w:tcW w:w="3120" w:type="dxa"/>
            <w:shd w:val="clear" w:color="auto" w:fill="auto"/>
            <w:tcMar>
              <w:top w:w="100" w:type="dxa"/>
              <w:left w:w="100" w:type="dxa"/>
              <w:bottom w:w="100" w:type="dxa"/>
              <w:right w:w="100" w:type="dxa"/>
            </w:tcMar>
          </w:tcPr>
          <w:p w14:paraId="2725032B" w14:textId="77777777" w:rsidR="0055396B"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Date</w:t>
            </w:r>
          </w:p>
        </w:tc>
        <w:tc>
          <w:tcPr>
            <w:tcW w:w="3120" w:type="dxa"/>
            <w:shd w:val="clear" w:color="auto" w:fill="auto"/>
            <w:tcMar>
              <w:top w:w="100" w:type="dxa"/>
              <w:left w:w="100" w:type="dxa"/>
              <w:bottom w:w="100" w:type="dxa"/>
              <w:right w:w="100" w:type="dxa"/>
            </w:tcMar>
          </w:tcPr>
          <w:p w14:paraId="51F73ECB" w14:textId="77777777" w:rsidR="0055396B"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Time</w:t>
            </w:r>
          </w:p>
        </w:tc>
        <w:tc>
          <w:tcPr>
            <w:tcW w:w="3120" w:type="dxa"/>
            <w:shd w:val="clear" w:color="auto" w:fill="auto"/>
            <w:tcMar>
              <w:top w:w="100" w:type="dxa"/>
              <w:left w:w="100" w:type="dxa"/>
              <w:bottom w:w="100" w:type="dxa"/>
              <w:right w:w="100" w:type="dxa"/>
            </w:tcMar>
          </w:tcPr>
          <w:p w14:paraId="1530D81A" w14:textId="77777777" w:rsidR="0055396B"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Description</w:t>
            </w:r>
          </w:p>
        </w:tc>
      </w:tr>
      <w:tr w:rsidR="0055396B" w14:paraId="01B43C40" w14:textId="77777777">
        <w:tc>
          <w:tcPr>
            <w:tcW w:w="3120" w:type="dxa"/>
            <w:shd w:val="clear" w:color="auto" w:fill="auto"/>
            <w:tcMar>
              <w:top w:w="100" w:type="dxa"/>
              <w:left w:w="100" w:type="dxa"/>
              <w:bottom w:w="100" w:type="dxa"/>
              <w:right w:w="100" w:type="dxa"/>
            </w:tcMar>
          </w:tcPr>
          <w:p w14:paraId="424B3763" w14:textId="77777777" w:rsidR="0055396B"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Monday, August 25th </w:t>
            </w:r>
          </w:p>
        </w:tc>
        <w:tc>
          <w:tcPr>
            <w:tcW w:w="3120" w:type="dxa"/>
            <w:shd w:val="clear" w:color="auto" w:fill="auto"/>
            <w:tcMar>
              <w:top w:w="100" w:type="dxa"/>
              <w:left w:w="100" w:type="dxa"/>
              <w:bottom w:w="100" w:type="dxa"/>
              <w:right w:w="100" w:type="dxa"/>
            </w:tcMar>
          </w:tcPr>
          <w:p w14:paraId="5A98B764" w14:textId="77777777" w:rsidR="0055396B"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6:00pm-7:30pm (PST)</w:t>
            </w:r>
          </w:p>
        </w:tc>
        <w:tc>
          <w:tcPr>
            <w:tcW w:w="3120" w:type="dxa"/>
            <w:shd w:val="clear" w:color="auto" w:fill="auto"/>
            <w:tcMar>
              <w:top w:w="100" w:type="dxa"/>
              <w:left w:w="100" w:type="dxa"/>
              <w:bottom w:w="100" w:type="dxa"/>
              <w:right w:w="100" w:type="dxa"/>
            </w:tcMar>
          </w:tcPr>
          <w:p w14:paraId="2FC05CC8" w14:textId="77777777" w:rsidR="0055396B"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Live Topic Lecture &amp; Welcome </w:t>
            </w:r>
          </w:p>
        </w:tc>
      </w:tr>
      <w:tr w:rsidR="0055396B" w14:paraId="3D99A8AF" w14:textId="77777777">
        <w:tc>
          <w:tcPr>
            <w:tcW w:w="3120" w:type="dxa"/>
            <w:shd w:val="clear" w:color="auto" w:fill="auto"/>
            <w:tcMar>
              <w:top w:w="100" w:type="dxa"/>
              <w:left w:w="100" w:type="dxa"/>
              <w:bottom w:w="100" w:type="dxa"/>
              <w:right w:w="100" w:type="dxa"/>
            </w:tcMar>
          </w:tcPr>
          <w:p w14:paraId="7A7823AF" w14:textId="77777777" w:rsidR="0055396B"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Tuesday, August 26th - Friday, August 29th </w:t>
            </w:r>
          </w:p>
        </w:tc>
        <w:tc>
          <w:tcPr>
            <w:tcW w:w="3120" w:type="dxa"/>
            <w:shd w:val="clear" w:color="auto" w:fill="auto"/>
            <w:tcMar>
              <w:top w:w="100" w:type="dxa"/>
              <w:left w:w="100" w:type="dxa"/>
              <w:bottom w:w="100" w:type="dxa"/>
              <w:right w:w="100" w:type="dxa"/>
            </w:tcMar>
          </w:tcPr>
          <w:p w14:paraId="6DFDF8DE" w14:textId="77777777" w:rsidR="0055396B"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Asynchronous</w:t>
            </w:r>
          </w:p>
        </w:tc>
        <w:tc>
          <w:tcPr>
            <w:tcW w:w="3120" w:type="dxa"/>
            <w:shd w:val="clear" w:color="auto" w:fill="auto"/>
            <w:tcMar>
              <w:top w:w="100" w:type="dxa"/>
              <w:left w:w="100" w:type="dxa"/>
              <w:bottom w:w="100" w:type="dxa"/>
              <w:right w:w="100" w:type="dxa"/>
            </w:tcMar>
          </w:tcPr>
          <w:p w14:paraId="43415D00" w14:textId="77777777" w:rsidR="0055396B"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Pre-recorded lectures and prep assignments</w:t>
            </w:r>
          </w:p>
        </w:tc>
      </w:tr>
      <w:tr w:rsidR="0055396B" w14:paraId="2EA86028" w14:textId="77777777">
        <w:tc>
          <w:tcPr>
            <w:tcW w:w="3120" w:type="dxa"/>
            <w:shd w:val="clear" w:color="auto" w:fill="auto"/>
            <w:tcMar>
              <w:top w:w="100" w:type="dxa"/>
              <w:left w:w="100" w:type="dxa"/>
              <w:bottom w:w="100" w:type="dxa"/>
              <w:right w:w="100" w:type="dxa"/>
            </w:tcMar>
          </w:tcPr>
          <w:p w14:paraId="4AE919B1" w14:textId="77777777" w:rsidR="0055396B"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Saturday, August 30th</w:t>
            </w:r>
          </w:p>
        </w:tc>
        <w:tc>
          <w:tcPr>
            <w:tcW w:w="3120" w:type="dxa"/>
            <w:shd w:val="clear" w:color="auto" w:fill="auto"/>
            <w:tcMar>
              <w:top w:w="100" w:type="dxa"/>
              <w:left w:w="100" w:type="dxa"/>
              <w:bottom w:w="100" w:type="dxa"/>
              <w:right w:w="100" w:type="dxa"/>
            </w:tcMar>
          </w:tcPr>
          <w:p w14:paraId="6B8B6627" w14:textId="77777777" w:rsidR="0055396B"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9:00am-5:00pm (PST)</w:t>
            </w:r>
          </w:p>
        </w:tc>
        <w:tc>
          <w:tcPr>
            <w:tcW w:w="3120" w:type="dxa"/>
            <w:shd w:val="clear" w:color="auto" w:fill="auto"/>
            <w:tcMar>
              <w:top w:w="100" w:type="dxa"/>
              <w:left w:w="100" w:type="dxa"/>
              <w:bottom w:w="100" w:type="dxa"/>
              <w:right w:w="100" w:type="dxa"/>
            </w:tcMar>
          </w:tcPr>
          <w:p w14:paraId="5DDAD19D" w14:textId="77777777" w:rsidR="0055396B"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Live Virtual Lab Day </w:t>
            </w:r>
          </w:p>
        </w:tc>
      </w:tr>
      <w:tr w:rsidR="0055396B" w14:paraId="6C5E489B" w14:textId="77777777">
        <w:tc>
          <w:tcPr>
            <w:tcW w:w="3120" w:type="dxa"/>
            <w:shd w:val="clear" w:color="auto" w:fill="auto"/>
            <w:tcMar>
              <w:top w:w="100" w:type="dxa"/>
              <w:left w:w="100" w:type="dxa"/>
              <w:bottom w:w="100" w:type="dxa"/>
              <w:right w:w="100" w:type="dxa"/>
            </w:tcMar>
          </w:tcPr>
          <w:p w14:paraId="0C7DBC7F" w14:textId="77777777" w:rsidR="0055396B"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Sunday, August 31st</w:t>
            </w:r>
          </w:p>
        </w:tc>
        <w:tc>
          <w:tcPr>
            <w:tcW w:w="3120" w:type="dxa"/>
            <w:shd w:val="clear" w:color="auto" w:fill="auto"/>
            <w:tcMar>
              <w:top w:w="100" w:type="dxa"/>
              <w:left w:w="100" w:type="dxa"/>
              <w:bottom w:w="100" w:type="dxa"/>
              <w:right w:w="100" w:type="dxa"/>
            </w:tcMar>
          </w:tcPr>
          <w:p w14:paraId="4EB4FF12" w14:textId="77777777" w:rsidR="0055396B"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9:00am-2:00pm (PST)</w:t>
            </w:r>
          </w:p>
        </w:tc>
        <w:tc>
          <w:tcPr>
            <w:tcW w:w="3120" w:type="dxa"/>
            <w:shd w:val="clear" w:color="auto" w:fill="auto"/>
            <w:tcMar>
              <w:top w:w="100" w:type="dxa"/>
              <w:left w:w="100" w:type="dxa"/>
              <w:bottom w:w="100" w:type="dxa"/>
              <w:right w:w="100" w:type="dxa"/>
            </w:tcMar>
          </w:tcPr>
          <w:p w14:paraId="10AA3274" w14:textId="77777777" w:rsidR="0055396B"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Live Practice Rounds</w:t>
            </w:r>
          </w:p>
        </w:tc>
      </w:tr>
    </w:tbl>
    <w:p w14:paraId="7814528C" w14:textId="77777777" w:rsidR="0055396B" w:rsidRDefault="0055396B">
      <w:pPr>
        <w:rPr>
          <w:rFonts w:ascii="Calibri" w:eastAsia="Calibri" w:hAnsi="Calibri" w:cs="Calibri"/>
          <w:b/>
        </w:rPr>
      </w:pPr>
    </w:p>
    <w:p w14:paraId="3EAFC8F5" w14:textId="77777777" w:rsidR="0055396B" w:rsidRDefault="00000000">
      <w:pPr>
        <w:rPr>
          <w:rFonts w:ascii="Calibri" w:eastAsia="Calibri" w:hAnsi="Calibri" w:cs="Calibri"/>
        </w:rPr>
      </w:pPr>
      <w:r>
        <w:rPr>
          <w:rFonts w:ascii="Calibri" w:eastAsia="Calibri" w:hAnsi="Calibri" w:cs="Calibri"/>
        </w:rPr>
        <w:t xml:space="preserve">The pre-recorded videos will be available to students to watch asynchronously to prepare for the virtual lab day on Saturday. The topics will include argument structure, evidence cutting, and the basics of building out a case. Students will receive a small assignment in addition to watching the videos. </w:t>
      </w:r>
    </w:p>
    <w:p w14:paraId="78BD41D5" w14:textId="77777777" w:rsidR="0055396B" w:rsidRDefault="0055396B">
      <w:pPr>
        <w:rPr>
          <w:rFonts w:ascii="Calibri" w:eastAsia="Calibri" w:hAnsi="Calibri" w:cs="Calibri"/>
        </w:rPr>
      </w:pPr>
    </w:p>
    <w:p w14:paraId="0F9378A0" w14:textId="77777777" w:rsidR="0055396B" w:rsidRDefault="00000000">
      <w:pPr>
        <w:rPr>
          <w:rFonts w:ascii="Calibri" w:eastAsia="Calibri" w:hAnsi="Calibri" w:cs="Calibri"/>
        </w:rPr>
      </w:pPr>
      <w:r>
        <w:rPr>
          <w:rFonts w:ascii="Calibri" w:eastAsia="Calibri" w:hAnsi="Calibri" w:cs="Calibri"/>
        </w:rPr>
        <w:t xml:space="preserve">During the lab day, we hope to cover structuring and extending the affirmative, disadvantages and counterplans, impact calculus and weighing arguments, and debate norms and best practices. The lab day will be a mix of </w:t>
      </w:r>
      <w:proofErr w:type="gramStart"/>
      <w:r>
        <w:rPr>
          <w:rFonts w:ascii="Calibri" w:eastAsia="Calibri" w:hAnsi="Calibri" w:cs="Calibri"/>
        </w:rPr>
        <w:t>lecture</w:t>
      </w:r>
      <w:proofErr w:type="gramEnd"/>
      <w:r>
        <w:rPr>
          <w:rFonts w:ascii="Calibri" w:eastAsia="Calibri" w:hAnsi="Calibri" w:cs="Calibri"/>
        </w:rPr>
        <w:t xml:space="preserve"> and practice drills, with an </w:t>
      </w:r>
      <w:proofErr w:type="gramStart"/>
      <w:r>
        <w:rPr>
          <w:rFonts w:ascii="Calibri" w:eastAsia="Calibri" w:hAnsi="Calibri" w:cs="Calibri"/>
        </w:rPr>
        <w:t>hour</w:t>
      </w:r>
      <w:proofErr w:type="gramEnd"/>
      <w:r>
        <w:rPr>
          <w:rFonts w:ascii="Calibri" w:eastAsia="Calibri" w:hAnsi="Calibri" w:cs="Calibri"/>
        </w:rPr>
        <w:t xml:space="preserve"> break for lunch. </w:t>
      </w:r>
    </w:p>
    <w:p w14:paraId="69996252" w14:textId="77777777" w:rsidR="00451C61" w:rsidRDefault="00451C61">
      <w:pPr>
        <w:rPr>
          <w:rFonts w:ascii="Calibri" w:eastAsia="Calibri" w:hAnsi="Calibri" w:cs="Calibri"/>
        </w:rPr>
      </w:pPr>
    </w:p>
    <w:p w14:paraId="740CB1FA" w14:textId="77777777" w:rsidR="00451C61" w:rsidRDefault="00451C61">
      <w:pPr>
        <w:rPr>
          <w:rFonts w:ascii="Calibri" w:eastAsia="Calibri" w:hAnsi="Calibri" w:cs="Calibri"/>
        </w:rPr>
      </w:pPr>
    </w:p>
    <w:p w14:paraId="0204F625" w14:textId="77777777" w:rsidR="00451C61" w:rsidRDefault="00451C61">
      <w:pPr>
        <w:rPr>
          <w:rFonts w:ascii="Calibri" w:eastAsia="Calibri" w:hAnsi="Calibri" w:cs="Calibri"/>
        </w:rPr>
      </w:pPr>
    </w:p>
    <w:p w14:paraId="70314D6A" w14:textId="77777777" w:rsidR="00451C61" w:rsidRDefault="00451C61">
      <w:pPr>
        <w:rPr>
          <w:rFonts w:ascii="Calibri" w:eastAsia="Calibri" w:hAnsi="Calibri" w:cs="Calibri"/>
        </w:rPr>
      </w:pPr>
    </w:p>
    <w:p w14:paraId="27874980" w14:textId="77777777" w:rsidR="0055396B" w:rsidRDefault="0055396B">
      <w:pPr>
        <w:rPr>
          <w:rFonts w:ascii="Calibri" w:eastAsia="Calibri" w:hAnsi="Calibri" w:cs="Calibri"/>
        </w:rPr>
      </w:pPr>
    </w:p>
    <w:p w14:paraId="0C1B6FE5" w14:textId="77777777" w:rsidR="0055396B" w:rsidRDefault="00000000">
      <w:pPr>
        <w:rPr>
          <w:rFonts w:ascii="Calibri" w:eastAsia="Calibri" w:hAnsi="Calibri" w:cs="Calibri"/>
          <w:b/>
        </w:rPr>
      </w:pPr>
      <w:r>
        <w:rPr>
          <w:rFonts w:ascii="Calibri" w:eastAsia="Calibri" w:hAnsi="Calibri" w:cs="Calibri"/>
          <w:b/>
        </w:rPr>
        <w:lastRenderedPageBreak/>
        <w:t xml:space="preserve">Fees &amp; Registration </w:t>
      </w:r>
    </w:p>
    <w:p w14:paraId="13A0671B" w14:textId="77777777" w:rsidR="0055396B" w:rsidRDefault="00000000">
      <w:pPr>
        <w:rPr>
          <w:rFonts w:ascii="Calibri" w:eastAsia="Calibri" w:hAnsi="Calibri" w:cs="Calibri"/>
        </w:rPr>
      </w:pPr>
      <w:r>
        <w:rPr>
          <w:rFonts w:ascii="Calibri" w:eastAsia="Calibri" w:hAnsi="Calibri" w:cs="Calibri"/>
        </w:rPr>
        <w:t xml:space="preserve">The fees will be paid to Weber State University. The cost is $50 per student. The fee goes directly to compensating the coaches for instruction and curriculum development. </w:t>
      </w:r>
    </w:p>
    <w:p w14:paraId="0BA03228" w14:textId="77777777" w:rsidR="0055396B" w:rsidRDefault="0055396B">
      <w:pPr>
        <w:rPr>
          <w:rFonts w:ascii="Calibri" w:eastAsia="Calibri" w:hAnsi="Calibri" w:cs="Calibri"/>
        </w:rPr>
      </w:pPr>
    </w:p>
    <w:p w14:paraId="1BB0D69D" w14:textId="124C3C30" w:rsidR="0055396B" w:rsidRDefault="00000000">
      <w:pPr>
        <w:rPr>
          <w:rFonts w:ascii="Calibri" w:eastAsia="Calibri" w:hAnsi="Calibri" w:cs="Calibri"/>
        </w:rPr>
      </w:pPr>
      <w:r>
        <w:rPr>
          <w:rFonts w:ascii="Calibri" w:eastAsia="Calibri" w:hAnsi="Calibri" w:cs="Calibri"/>
        </w:rPr>
        <w:t xml:space="preserve">Registration is now open and will </w:t>
      </w:r>
      <w:r w:rsidR="00451C61">
        <w:rPr>
          <w:rFonts w:ascii="Calibri" w:eastAsia="Calibri" w:hAnsi="Calibri" w:cs="Calibri"/>
        </w:rPr>
        <w:t>close on</w:t>
      </w:r>
      <w:r>
        <w:rPr>
          <w:rFonts w:ascii="Calibri" w:eastAsia="Calibri" w:hAnsi="Calibri" w:cs="Calibri"/>
        </w:rPr>
        <w:t xml:space="preserve"> August 18th, 2025.  Students interested in the camp should complete this registration form: </w:t>
      </w:r>
      <w:hyperlink r:id="rId4">
        <w:r>
          <w:rPr>
            <w:rFonts w:ascii="Calibri" w:eastAsia="Calibri" w:hAnsi="Calibri" w:cs="Calibri"/>
            <w:color w:val="1155CC"/>
            <w:u w:val="single"/>
          </w:rPr>
          <w:t>https://tinyurl.com/cardsummerdebatecamp</w:t>
        </w:r>
      </w:hyperlink>
      <w:r>
        <w:rPr>
          <w:rFonts w:ascii="Calibri" w:eastAsia="Calibri" w:hAnsi="Calibri" w:cs="Calibri"/>
        </w:rPr>
        <w:t xml:space="preserve"> </w:t>
      </w:r>
    </w:p>
    <w:p w14:paraId="6A2613B5" w14:textId="77777777" w:rsidR="0055396B" w:rsidRDefault="0055396B">
      <w:pPr>
        <w:rPr>
          <w:rFonts w:ascii="Calibri" w:eastAsia="Calibri" w:hAnsi="Calibri" w:cs="Calibri"/>
        </w:rPr>
      </w:pPr>
    </w:p>
    <w:p w14:paraId="51CEFC51" w14:textId="77777777" w:rsidR="0055396B" w:rsidRDefault="00000000">
      <w:pPr>
        <w:rPr>
          <w:rFonts w:ascii="Calibri" w:eastAsia="Calibri" w:hAnsi="Calibri" w:cs="Calibri"/>
        </w:rPr>
      </w:pPr>
      <w:r>
        <w:rPr>
          <w:rFonts w:ascii="Calibri" w:eastAsia="Calibri" w:hAnsi="Calibri" w:cs="Calibri"/>
        </w:rPr>
        <w:t xml:space="preserve">Payments can be made online here: </w:t>
      </w:r>
      <w:hyperlink r:id="rId5">
        <w:r>
          <w:rPr>
            <w:rFonts w:ascii="Calibri" w:eastAsia="Calibri" w:hAnsi="Calibri" w:cs="Calibri"/>
            <w:color w:val="1155CC"/>
            <w:u w:val="single"/>
          </w:rPr>
          <w:t>https://secure.touchnet.com/C20249_ustores/web/product_detail.jsp?PRODUCTID=4782</w:t>
        </w:r>
      </w:hyperlink>
      <w:r>
        <w:rPr>
          <w:rFonts w:ascii="Calibri" w:eastAsia="Calibri" w:hAnsi="Calibri" w:cs="Calibri"/>
        </w:rPr>
        <w:t xml:space="preserve"> </w:t>
      </w:r>
    </w:p>
    <w:p w14:paraId="0CB2890B" w14:textId="77777777" w:rsidR="0055396B" w:rsidRDefault="0055396B">
      <w:pPr>
        <w:rPr>
          <w:rFonts w:ascii="Calibri" w:eastAsia="Calibri" w:hAnsi="Calibri" w:cs="Calibri"/>
        </w:rPr>
      </w:pPr>
    </w:p>
    <w:p w14:paraId="384027C4" w14:textId="1F11F697" w:rsidR="0055396B" w:rsidRDefault="00000000">
      <w:pPr>
        <w:rPr>
          <w:rFonts w:ascii="Calibri" w:eastAsia="Calibri" w:hAnsi="Calibri" w:cs="Calibri"/>
        </w:rPr>
      </w:pPr>
      <w:r>
        <w:rPr>
          <w:rFonts w:ascii="Calibri" w:eastAsia="Calibri" w:hAnsi="Calibri" w:cs="Calibri"/>
          <w:b/>
        </w:rPr>
        <w:t xml:space="preserve">Payments </w:t>
      </w:r>
      <w:r w:rsidR="00451C61">
        <w:rPr>
          <w:rFonts w:ascii="Calibri" w:eastAsia="Calibri" w:hAnsi="Calibri" w:cs="Calibri"/>
          <w:b/>
        </w:rPr>
        <w:t>are required to</w:t>
      </w:r>
      <w:r>
        <w:rPr>
          <w:rFonts w:ascii="Calibri" w:eastAsia="Calibri" w:hAnsi="Calibri" w:cs="Calibri"/>
          <w:b/>
        </w:rPr>
        <w:t xml:space="preserve"> confirm a student's spot in the camp. Payments are due August 19th, 2025</w:t>
      </w:r>
      <w:r>
        <w:rPr>
          <w:rFonts w:ascii="Calibri" w:eastAsia="Calibri" w:hAnsi="Calibri" w:cs="Calibri"/>
        </w:rPr>
        <w:t xml:space="preserve">. </w:t>
      </w:r>
    </w:p>
    <w:p w14:paraId="10424998" w14:textId="77777777" w:rsidR="0055396B" w:rsidRDefault="0055396B">
      <w:pPr>
        <w:rPr>
          <w:rFonts w:ascii="Calibri" w:eastAsia="Calibri" w:hAnsi="Calibri" w:cs="Calibri"/>
        </w:rPr>
      </w:pPr>
    </w:p>
    <w:p w14:paraId="5A0E1952" w14:textId="77777777" w:rsidR="0055396B" w:rsidRDefault="00000000">
      <w:pPr>
        <w:rPr>
          <w:rFonts w:ascii="Calibri" w:eastAsia="Calibri" w:hAnsi="Calibri" w:cs="Calibri"/>
        </w:rPr>
      </w:pPr>
      <w:r>
        <w:rPr>
          <w:rFonts w:ascii="Calibri" w:eastAsia="Calibri" w:hAnsi="Calibri" w:cs="Calibri"/>
        </w:rPr>
        <w:t>We’re excited to help students across the CARD community develop their skills, build relationships, and start the season strong. We look forward to seeing you this summer!</w:t>
      </w:r>
    </w:p>
    <w:p w14:paraId="69EE351B" w14:textId="77777777" w:rsidR="0055396B" w:rsidRDefault="0055396B">
      <w:pPr>
        <w:rPr>
          <w:rFonts w:ascii="Calibri" w:eastAsia="Calibri" w:hAnsi="Calibri" w:cs="Calibri"/>
        </w:rPr>
      </w:pPr>
    </w:p>
    <w:p w14:paraId="7278303C" w14:textId="77777777" w:rsidR="0055396B" w:rsidRDefault="00000000">
      <w:pPr>
        <w:rPr>
          <w:rFonts w:ascii="Calibri" w:eastAsia="Calibri" w:hAnsi="Calibri" w:cs="Calibri"/>
          <w:i/>
        </w:rPr>
      </w:pPr>
      <w:r>
        <w:rPr>
          <w:rFonts w:ascii="Calibri" w:eastAsia="Calibri" w:hAnsi="Calibri" w:cs="Calibri"/>
          <w:i/>
        </w:rPr>
        <w:t>Riley Talamantes</w:t>
      </w:r>
    </w:p>
    <w:p w14:paraId="07DF6F6D" w14:textId="77777777" w:rsidR="0055396B" w:rsidRDefault="00000000">
      <w:pPr>
        <w:rPr>
          <w:rFonts w:ascii="Calibri" w:eastAsia="Calibri" w:hAnsi="Calibri" w:cs="Calibri"/>
        </w:rPr>
      </w:pPr>
      <w:r>
        <w:rPr>
          <w:rFonts w:ascii="Calibri" w:eastAsia="Calibri" w:hAnsi="Calibri" w:cs="Calibri"/>
        </w:rPr>
        <w:t>Summer Workshop Coordinator</w:t>
      </w:r>
    </w:p>
    <w:p w14:paraId="21C2655E" w14:textId="77777777" w:rsidR="0055396B" w:rsidRDefault="00000000">
      <w:pPr>
        <w:rPr>
          <w:rFonts w:ascii="Calibri" w:eastAsia="Calibri" w:hAnsi="Calibri" w:cs="Calibri"/>
        </w:rPr>
      </w:pPr>
      <w:r>
        <w:rPr>
          <w:rFonts w:ascii="Calibri" w:eastAsia="Calibri" w:hAnsi="Calibri" w:cs="Calibri"/>
        </w:rPr>
        <w:t xml:space="preserve">Coach | Weber State University </w:t>
      </w:r>
    </w:p>
    <w:p w14:paraId="39B7868A" w14:textId="77777777" w:rsidR="0055396B" w:rsidRDefault="00000000">
      <w:pPr>
        <w:rPr>
          <w:rFonts w:ascii="Calibri" w:eastAsia="Calibri" w:hAnsi="Calibri" w:cs="Calibri"/>
        </w:rPr>
      </w:pPr>
      <w:hyperlink r:id="rId6">
        <w:r>
          <w:rPr>
            <w:rFonts w:ascii="Calibri" w:eastAsia="Calibri" w:hAnsi="Calibri" w:cs="Calibri"/>
            <w:color w:val="1155CC"/>
            <w:u w:val="single"/>
          </w:rPr>
          <w:t>riley.rosalie@gmail.com</w:t>
        </w:r>
      </w:hyperlink>
      <w:r>
        <w:rPr>
          <w:rFonts w:ascii="Calibri" w:eastAsia="Calibri" w:hAnsi="Calibri" w:cs="Calibri"/>
        </w:rPr>
        <w:t xml:space="preserve"> </w:t>
      </w:r>
    </w:p>
    <w:p w14:paraId="50B1293C" w14:textId="77777777" w:rsidR="0055396B" w:rsidRDefault="0055396B">
      <w:pPr>
        <w:rPr>
          <w:rFonts w:ascii="Calibri" w:eastAsia="Calibri" w:hAnsi="Calibri" w:cs="Calibri"/>
        </w:rPr>
      </w:pPr>
    </w:p>
    <w:p w14:paraId="3787B91D" w14:textId="77777777" w:rsidR="0055396B" w:rsidRDefault="00000000">
      <w:pPr>
        <w:rPr>
          <w:rFonts w:ascii="Calibri" w:eastAsia="Calibri" w:hAnsi="Calibri" w:cs="Calibri"/>
          <w:i/>
        </w:rPr>
      </w:pPr>
      <w:r>
        <w:rPr>
          <w:rFonts w:ascii="Calibri" w:eastAsia="Calibri" w:hAnsi="Calibri" w:cs="Calibri"/>
          <w:i/>
        </w:rPr>
        <w:t>Sam Leyba</w:t>
      </w:r>
    </w:p>
    <w:p w14:paraId="6CD570F6" w14:textId="77777777" w:rsidR="0055396B" w:rsidRDefault="00000000">
      <w:pPr>
        <w:rPr>
          <w:rFonts w:ascii="Calibri" w:eastAsia="Calibri" w:hAnsi="Calibri" w:cs="Calibri"/>
        </w:rPr>
      </w:pPr>
      <w:r>
        <w:rPr>
          <w:rFonts w:ascii="Calibri" w:eastAsia="Calibri" w:hAnsi="Calibri" w:cs="Calibri"/>
        </w:rPr>
        <w:t>Camp Instructor</w:t>
      </w:r>
    </w:p>
    <w:p w14:paraId="535B8EFE" w14:textId="77777777" w:rsidR="0055396B" w:rsidRDefault="00000000">
      <w:pPr>
        <w:rPr>
          <w:rFonts w:ascii="Calibri" w:eastAsia="Calibri" w:hAnsi="Calibri" w:cs="Calibri"/>
        </w:rPr>
      </w:pPr>
      <w:r>
        <w:rPr>
          <w:rFonts w:ascii="Calibri" w:eastAsia="Calibri" w:hAnsi="Calibri" w:cs="Calibri"/>
        </w:rPr>
        <w:t xml:space="preserve">Coach | University of Oregon </w:t>
      </w:r>
    </w:p>
    <w:p w14:paraId="7A898966" w14:textId="77777777" w:rsidR="0055396B" w:rsidRDefault="00000000">
      <w:pPr>
        <w:rPr>
          <w:rFonts w:ascii="Calibri" w:eastAsia="Calibri" w:hAnsi="Calibri" w:cs="Calibri"/>
        </w:rPr>
      </w:pPr>
      <w:hyperlink r:id="rId7">
        <w:r>
          <w:rPr>
            <w:rFonts w:ascii="Calibri" w:eastAsia="Calibri" w:hAnsi="Calibri" w:cs="Calibri"/>
            <w:color w:val="1155CC"/>
            <w:u w:val="single"/>
          </w:rPr>
          <w:t>leybasam@gmail.com</w:t>
        </w:r>
      </w:hyperlink>
    </w:p>
    <w:p w14:paraId="09691A2D" w14:textId="77777777" w:rsidR="0055396B" w:rsidRDefault="0055396B">
      <w:pPr>
        <w:rPr>
          <w:rFonts w:ascii="Calibri" w:eastAsia="Calibri" w:hAnsi="Calibri" w:cs="Calibri"/>
        </w:rPr>
      </w:pPr>
    </w:p>
    <w:p w14:paraId="201DD73D" w14:textId="77777777" w:rsidR="0055396B" w:rsidRDefault="00000000">
      <w:pPr>
        <w:rPr>
          <w:rFonts w:ascii="Calibri" w:eastAsia="Calibri" w:hAnsi="Calibri" w:cs="Calibri"/>
          <w:i/>
        </w:rPr>
      </w:pPr>
      <w:r>
        <w:rPr>
          <w:rFonts w:ascii="Calibri" w:eastAsia="Calibri" w:hAnsi="Calibri" w:cs="Calibri"/>
          <w:i/>
        </w:rPr>
        <w:t xml:space="preserve">Lauren Johnson </w:t>
      </w:r>
    </w:p>
    <w:p w14:paraId="33D6FD0D" w14:textId="77777777" w:rsidR="0055396B" w:rsidRDefault="00000000">
      <w:pPr>
        <w:rPr>
          <w:rFonts w:ascii="Calibri" w:eastAsia="Calibri" w:hAnsi="Calibri" w:cs="Calibri"/>
        </w:rPr>
      </w:pPr>
      <w:r>
        <w:rPr>
          <w:rFonts w:ascii="Calibri" w:eastAsia="Calibri" w:hAnsi="Calibri" w:cs="Calibri"/>
        </w:rPr>
        <w:t xml:space="preserve">Payment Coordinator </w:t>
      </w:r>
    </w:p>
    <w:p w14:paraId="59B6B6E9" w14:textId="77777777" w:rsidR="0055396B" w:rsidRDefault="00000000">
      <w:pPr>
        <w:rPr>
          <w:rFonts w:ascii="Calibri" w:eastAsia="Calibri" w:hAnsi="Calibri" w:cs="Calibri"/>
        </w:rPr>
      </w:pPr>
      <w:r>
        <w:rPr>
          <w:rFonts w:ascii="Calibri" w:eastAsia="Calibri" w:hAnsi="Calibri" w:cs="Calibri"/>
        </w:rPr>
        <w:t xml:space="preserve">Director of Debate | Weber State University </w:t>
      </w:r>
    </w:p>
    <w:p w14:paraId="5193E4A8" w14:textId="77777777" w:rsidR="0055396B" w:rsidRDefault="00000000">
      <w:pPr>
        <w:rPr>
          <w:rFonts w:ascii="Calibri" w:eastAsia="Calibri" w:hAnsi="Calibri" w:cs="Calibri"/>
        </w:rPr>
      </w:pPr>
      <w:hyperlink r:id="rId8">
        <w:r>
          <w:rPr>
            <w:rFonts w:ascii="Calibri" w:eastAsia="Calibri" w:hAnsi="Calibri" w:cs="Calibri"/>
            <w:color w:val="1155CC"/>
            <w:u w:val="single"/>
          </w:rPr>
          <w:t>laurenjohnson10@weber.edu</w:t>
        </w:r>
      </w:hyperlink>
      <w:r>
        <w:rPr>
          <w:rFonts w:ascii="Calibri" w:eastAsia="Calibri" w:hAnsi="Calibri" w:cs="Calibri"/>
        </w:rPr>
        <w:t xml:space="preserve"> </w:t>
      </w:r>
    </w:p>
    <w:p w14:paraId="31B7DCF8" w14:textId="77777777" w:rsidR="0055396B" w:rsidRDefault="0055396B">
      <w:pPr>
        <w:rPr>
          <w:rFonts w:ascii="Calibri" w:eastAsia="Calibri" w:hAnsi="Calibri" w:cs="Calibri"/>
        </w:rPr>
      </w:pPr>
    </w:p>
    <w:p w14:paraId="75A4EB0F" w14:textId="77777777" w:rsidR="0055396B" w:rsidRDefault="0055396B">
      <w:pPr>
        <w:rPr>
          <w:rFonts w:ascii="Calibri" w:eastAsia="Calibri" w:hAnsi="Calibri" w:cs="Calibri"/>
        </w:rPr>
      </w:pPr>
    </w:p>
    <w:sectPr w:rsidR="005539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96B"/>
    <w:rsid w:val="00451C61"/>
    <w:rsid w:val="0055396B"/>
    <w:rsid w:val="007820DF"/>
    <w:rsid w:val="00DE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14BA"/>
  <w15:docId w15:val="{62BC2A6B-9973-4FA6-8D8E-6E7D2E65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aurenjohnson10@weber.edu" TargetMode="External"/><Relationship Id="rId3" Type="http://schemas.openxmlformats.org/officeDocument/2006/relationships/webSettings" Target="webSettings.xml"/><Relationship Id="rId7" Type="http://schemas.openxmlformats.org/officeDocument/2006/relationships/hyperlink" Target="mailto:leybasa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ley.rosalie@gmail.com" TargetMode="External"/><Relationship Id="rId5" Type="http://schemas.openxmlformats.org/officeDocument/2006/relationships/hyperlink" Target="https://secure.touchnet.com/C20249_ustores/web/product_detail.jsp?PRODUCTID=4782" TargetMode="External"/><Relationship Id="rId10" Type="http://schemas.openxmlformats.org/officeDocument/2006/relationships/theme" Target="theme/theme1.xml"/><Relationship Id="rId4" Type="http://schemas.openxmlformats.org/officeDocument/2006/relationships/hyperlink" Target="https://tinyurl.com/cardsummerdebatecam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Talamantes</dc:creator>
  <cp:lastModifiedBy>Riley Talamantes</cp:lastModifiedBy>
  <cp:revision>2</cp:revision>
  <dcterms:created xsi:type="dcterms:W3CDTF">2025-07-15T19:36:00Z</dcterms:created>
  <dcterms:modified xsi:type="dcterms:W3CDTF">2025-07-15T19:36:00Z</dcterms:modified>
</cp:coreProperties>
</file>